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F13F45">
              <w:rPr>
                <w:b/>
                <w:sz w:val="26"/>
                <w:szCs w:val="26"/>
                <w:u w:val="single"/>
                <w:lang w:val="en-US"/>
              </w:rPr>
              <w:t>0</w:t>
            </w:r>
            <w:r w:rsidR="00BC18B3">
              <w:rPr>
                <w:b/>
                <w:sz w:val="26"/>
                <w:szCs w:val="26"/>
                <w:u w:val="single"/>
              </w:rPr>
              <w:t>4</w:t>
            </w:r>
            <w:r w:rsidR="00627CB2">
              <w:rPr>
                <w:b/>
                <w:sz w:val="26"/>
                <w:szCs w:val="26"/>
                <w:u w:val="single"/>
              </w:rPr>
              <w:t>9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627CB2" w:rsidP="00AF110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2026173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380F5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611"/>
        <w:gridCol w:w="1421"/>
        <w:gridCol w:w="2262"/>
      </w:tblGrid>
      <w:tr w:rsidR="001E4556" w:rsidRPr="00240803" w:rsidTr="00520120">
        <w:trPr>
          <w:trHeight w:val="1118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157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57" w:type="dxa"/>
            <w:vAlign w:val="center"/>
          </w:tcPr>
          <w:p w:rsidR="00B23673" w:rsidRPr="00240803" w:rsidRDefault="00881152" w:rsidP="00520120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339" w:type="dxa"/>
            <w:vAlign w:val="center"/>
          </w:tcPr>
          <w:p w:rsidR="00B23673" w:rsidRPr="00240803" w:rsidRDefault="00B23673" w:rsidP="00520120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:rsidTr="00520120">
        <w:trPr>
          <w:trHeight w:val="340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627CB2" w:rsidRDefault="00627CB2" w:rsidP="00627CB2">
            <w:pPr>
              <w:ind w:firstLine="0"/>
              <w:jc w:val="center"/>
              <w:rPr>
                <w:color w:val="000000"/>
              </w:rPr>
            </w:pPr>
            <w:r w:rsidRPr="00627CB2">
              <w:rPr>
                <w:color w:val="000000"/>
              </w:rPr>
              <w:t xml:space="preserve">Масло </w:t>
            </w:r>
            <w:proofErr w:type="gramStart"/>
            <w:r>
              <w:rPr>
                <w:color w:val="000000"/>
              </w:rPr>
              <w:t>п</w:t>
            </w:r>
            <w:proofErr w:type="gramEnd"/>
            <w:r>
              <w:rPr>
                <w:color w:val="000000"/>
              </w:rPr>
              <w:t xml:space="preserve">/с </w:t>
            </w:r>
            <w:r w:rsidRPr="00627CB2">
              <w:rPr>
                <w:color w:val="000000"/>
              </w:rPr>
              <w:t>10</w:t>
            </w:r>
            <w:r w:rsidRPr="00627CB2">
              <w:rPr>
                <w:color w:val="000000"/>
                <w:lang w:val="en-US"/>
              </w:rPr>
              <w:t>W</w:t>
            </w:r>
            <w:r w:rsidRPr="00627CB2">
              <w:rPr>
                <w:color w:val="000000"/>
              </w:rPr>
              <w:t>-40</w:t>
            </w:r>
          </w:p>
        </w:tc>
        <w:tc>
          <w:tcPr>
            <w:tcW w:w="2157" w:type="dxa"/>
            <w:shd w:val="clear" w:color="auto" w:fill="auto"/>
            <w:noWrap/>
            <w:vAlign w:val="center"/>
            <w:hideMark/>
          </w:tcPr>
          <w:p w:rsidR="001E4556" w:rsidRPr="00240803" w:rsidRDefault="00AA0CA1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универсальное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2528B4" w:rsidRDefault="00627CB2" w:rsidP="00240803">
            <w:pPr>
              <w:ind w:firstLine="0"/>
              <w:jc w:val="center"/>
              <w:rPr>
                <w:color w:val="000000"/>
              </w:rPr>
            </w:pPr>
            <w:r w:rsidRPr="00627CB2">
              <w:rPr>
                <w:color w:val="000000"/>
              </w:rPr>
              <w:t>API SL/SJ/CF класс вязкости 10W-40, плотность при 15°С — 0,87, вязкость кинематическая при 40°C, мм</w:t>
            </w:r>
            <w:proofErr w:type="gramStart"/>
            <w:r w:rsidRPr="00627CB2">
              <w:rPr>
                <w:color w:val="000000"/>
              </w:rPr>
              <w:t>2</w:t>
            </w:r>
            <w:proofErr w:type="gramEnd"/>
            <w:r w:rsidRPr="00627CB2">
              <w:rPr>
                <w:color w:val="000000"/>
              </w:rPr>
              <w:t>/с — 92, вязкость кинематическая при 100°C, мм2/с — 14,4, индекс вязкости — 154, зольность сульфатная, % масс — 0,97, температура вспышки в открытом тигле, °C — 206, температура застывания, °C: —33</w:t>
            </w:r>
          </w:p>
        </w:tc>
        <w:tc>
          <w:tcPr>
            <w:tcW w:w="1457" w:type="dxa"/>
            <w:vAlign w:val="center"/>
          </w:tcPr>
          <w:p w:rsidR="00881152" w:rsidRPr="002528B4" w:rsidRDefault="00881152" w:rsidP="00520120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339" w:type="dxa"/>
            <w:vAlign w:val="center"/>
          </w:tcPr>
          <w:p w:rsidR="00B23673" w:rsidRPr="00240803" w:rsidRDefault="00627CB2" w:rsidP="00520120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627CB2">
              <w:rPr>
                <w:color w:val="000000"/>
              </w:rPr>
              <w:t>Mobil</w:t>
            </w:r>
            <w:proofErr w:type="spellEnd"/>
            <w:r w:rsidRPr="00627CB2">
              <w:rPr>
                <w:color w:val="000000"/>
              </w:rPr>
              <w:t xml:space="preserve"> </w:t>
            </w:r>
            <w:proofErr w:type="spellStart"/>
            <w:r w:rsidRPr="00627CB2">
              <w:rPr>
                <w:color w:val="000000"/>
              </w:rPr>
              <w:t>Ultra</w:t>
            </w:r>
            <w:proofErr w:type="spellEnd"/>
            <w:r w:rsidR="00B23673">
              <w:rPr>
                <w:color w:val="000000"/>
              </w:rPr>
              <w:t>*</w:t>
            </w:r>
          </w:p>
        </w:tc>
      </w:tr>
    </w:tbl>
    <w:p w:rsidR="00A305DC" w:rsidRPr="00F13F45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F465ED" w:rsidRDefault="00F465ED" w:rsidP="00F465ED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FF5DFB" w:rsidRDefault="00FF5DFB" w:rsidP="00FF5DFB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FF5DFB" w:rsidRDefault="00FF5DFB" w:rsidP="00FF5DFB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:rsidR="00FF5DFB" w:rsidRPr="00881152" w:rsidRDefault="00FF5DFB" w:rsidP="00FF5DFB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:rsidR="00FF5DFB" w:rsidRPr="0095503A" w:rsidRDefault="00FF5DFB" w:rsidP="00FF5DFB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lastRenderedPageBreak/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:rsidR="00FF5DFB" w:rsidRDefault="00FF5DFB" w:rsidP="00FF5DFB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r w:rsidRPr="005A4BBD">
        <w:rPr>
          <w:sz w:val="24"/>
          <w:szCs w:val="24"/>
        </w:rPr>
        <w:t xml:space="preserve">Участник закупочных процедур на право заключения договора </w:t>
      </w:r>
      <w:r>
        <w:rPr>
          <w:sz w:val="24"/>
          <w:szCs w:val="24"/>
        </w:rPr>
        <w:t>на поставку продукции для нужд П</w:t>
      </w:r>
      <w:r w:rsidRPr="005A4BBD">
        <w:rPr>
          <w:sz w:val="24"/>
          <w:szCs w:val="24"/>
        </w:rPr>
        <w:t xml:space="preserve"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</w:t>
      </w:r>
      <w:r>
        <w:rPr>
          <w:sz w:val="24"/>
          <w:szCs w:val="24"/>
        </w:rPr>
        <w:t>продукции</w:t>
      </w:r>
      <w:r w:rsidRPr="005A4BBD">
        <w:rPr>
          <w:sz w:val="24"/>
          <w:szCs w:val="24"/>
        </w:rPr>
        <w:t xml:space="preserve"> в техническом предложении.</w:t>
      </w:r>
    </w:p>
    <w:p w:rsidR="00FF5DFB" w:rsidRDefault="00FF5DFB" w:rsidP="00FF5DFB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:rsidR="00FF5DFB" w:rsidRDefault="00FF5DFB" w:rsidP="00FF5DF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FF5DFB" w:rsidRDefault="00FF5DFB" w:rsidP="00FF5DF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FF5DFB" w:rsidRDefault="00FF5DFB" w:rsidP="00FF5DF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FF5DFB" w:rsidRPr="003521F4" w:rsidRDefault="00FF5DFB" w:rsidP="00FF5DF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:rsidR="00FF5DFB" w:rsidRDefault="00FF5DFB" w:rsidP="00FF5DFB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FF5DFB" w:rsidRDefault="00FF5DFB" w:rsidP="00FF5DFB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FF5DFB" w:rsidRPr="005A4BBD" w:rsidRDefault="00FF5DFB" w:rsidP="00FF5DF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:rsidR="00FF5DFB" w:rsidRPr="007D5D20" w:rsidRDefault="00FF5DFB" w:rsidP="00FF5DFB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:rsidR="00FF5DFB" w:rsidRDefault="00FF5DFB" w:rsidP="00FF5DF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FF5DFB" w:rsidRPr="004D4E32" w:rsidRDefault="00FF5DFB" w:rsidP="00FF5DF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FF5DFB" w:rsidRDefault="00FF5DFB" w:rsidP="00FF5DF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FF5DFB" w:rsidRPr="00612811" w:rsidRDefault="00FF5DFB" w:rsidP="00FF5DFB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:rsidR="00FF5DFB" w:rsidRPr="004D4E32" w:rsidRDefault="00FF5DFB" w:rsidP="00FF5DF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FF5DFB" w:rsidRPr="00D10A40" w:rsidRDefault="00FF5DFB" w:rsidP="00FF5DF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FF5DFB" w:rsidRPr="00D10A40" w:rsidRDefault="00FF5DFB" w:rsidP="00FF5DFB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FF5DFB" w:rsidRPr="00D10A40" w:rsidRDefault="00FF5DFB" w:rsidP="00FF5DFB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FF5DFB" w:rsidRPr="00612811" w:rsidRDefault="00FF5DFB" w:rsidP="00FF5DFB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FF5DFB" w:rsidRPr="00BB6EA4" w:rsidRDefault="00FF5DFB" w:rsidP="00FF5DFB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FF5DFB" w:rsidRDefault="00FF5DFB" w:rsidP="00FF5DF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FF5DFB" w:rsidRDefault="00FF5DFB" w:rsidP="00FF5DF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lastRenderedPageBreak/>
        <w:t>В случае выявления дефектов, в том числе и скрытых, Поставщик обязан за свой счет заменить поставленную продукцию.</w:t>
      </w:r>
    </w:p>
    <w:p w:rsidR="00FF5DFB" w:rsidRDefault="00FF5DFB" w:rsidP="00FF5DF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FF5DFB" w:rsidRDefault="00FF5DFB" w:rsidP="00FF5DFB">
      <w:pPr>
        <w:spacing w:line="276" w:lineRule="auto"/>
        <w:ind w:firstLine="709"/>
        <w:rPr>
          <w:sz w:val="24"/>
          <w:szCs w:val="24"/>
        </w:rPr>
      </w:pPr>
    </w:p>
    <w:p w:rsidR="00FF5DFB" w:rsidRPr="00CF1FB0" w:rsidRDefault="00FF5DFB" w:rsidP="00FF5DFB">
      <w:pPr>
        <w:spacing w:line="276" w:lineRule="auto"/>
        <w:ind w:firstLine="709"/>
        <w:rPr>
          <w:sz w:val="24"/>
          <w:szCs w:val="24"/>
        </w:rPr>
      </w:pPr>
    </w:p>
    <w:p w:rsidR="00FF5DFB" w:rsidRDefault="00FF5DFB" w:rsidP="00FF5DFB">
      <w:pPr>
        <w:rPr>
          <w:sz w:val="26"/>
          <w:szCs w:val="26"/>
        </w:rPr>
      </w:pPr>
    </w:p>
    <w:p w:rsidR="00FF5DFB" w:rsidRDefault="00FF5DFB" w:rsidP="00FF5DFB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FF5DFB" w:rsidRPr="00E1390F" w:rsidRDefault="00FF5DFB" w:rsidP="00FF5DFB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FF5DFB" w:rsidRPr="004D4E32" w:rsidRDefault="00FF5DFB" w:rsidP="00FF5DFB">
      <w:pPr>
        <w:pStyle w:val="ad"/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bookmarkStart w:id="1" w:name="_GoBack"/>
      <w:bookmarkEnd w:id="1"/>
    </w:p>
    <w:sectPr w:rsidR="00FF5DFB" w:rsidRPr="004D4E32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518D" w:rsidRDefault="00BD518D">
      <w:r>
        <w:separator/>
      </w:r>
    </w:p>
  </w:endnote>
  <w:endnote w:type="continuationSeparator" w:id="0">
    <w:p w:rsidR="00BD518D" w:rsidRDefault="00BD51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518D" w:rsidRDefault="00BD518D">
      <w:r>
        <w:separator/>
      </w:r>
    </w:p>
  </w:footnote>
  <w:footnote w:type="continuationSeparator" w:id="0">
    <w:p w:rsidR="00BD518D" w:rsidRDefault="00BD51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0F5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4B4F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120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BBC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0DA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518D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460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3F45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5ED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DFB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F94FF3-BA97-4766-8909-1FAB25E233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888</Words>
  <Characters>5065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5</cp:revision>
  <cp:lastPrinted>2010-09-30T14:29:00Z</cp:lastPrinted>
  <dcterms:created xsi:type="dcterms:W3CDTF">2015-02-18T14:50:00Z</dcterms:created>
  <dcterms:modified xsi:type="dcterms:W3CDTF">2016-09-20T10:57:00Z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